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84" w:rsidRDefault="00FB7203" w:rsidP="009A7184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5016458</wp:posOffset>
            </wp:positionH>
            <wp:positionV relativeFrom="paragraph">
              <wp:posOffset>-736314</wp:posOffset>
            </wp:positionV>
            <wp:extent cx="1614270" cy="1614270"/>
            <wp:effectExtent l="0" t="0" r="0" b="622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-BW App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13553">
                      <a:off x="0" y="0"/>
                      <a:ext cx="1614270" cy="161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-1040524</wp:posOffset>
            </wp:positionV>
            <wp:extent cx="7756100" cy="102780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100" cy="10278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184">
        <w:rPr>
          <w:rFonts w:ascii="Century Gothic" w:hAnsi="Century Gothic"/>
          <w:b/>
          <w:sz w:val="52"/>
          <w:szCs w:val="52"/>
        </w:rPr>
        <w:t xml:space="preserve">Grade </w:t>
      </w:r>
      <w:r w:rsidR="00D876CE">
        <w:rPr>
          <w:rFonts w:ascii="Century Gothic" w:hAnsi="Century Gothic"/>
          <w:b/>
          <w:sz w:val="52"/>
          <w:szCs w:val="52"/>
        </w:rPr>
        <w:t>3/</w:t>
      </w:r>
      <w:r w:rsidR="009A7184">
        <w:rPr>
          <w:rFonts w:ascii="Century Gothic" w:hAnsi="Century Gothic"/>
          <w:b/>
          <w:sz w:val="52"/>
          <w:szCs w:val="52"/>
        </w:rPr>
        <w:t>4 Spelling Program</w:t>
      </w:r>
    </w:p>
    <w:p w:rsidR="009A7184" w:rsidRDefault="009A7184" w:rsidP="009A7184">
      <w:pPr>
        <w:rPr>
          <w:rFonts w:ascii="Century Gothic" w:hAnsi="Century Gothic"/>
          <w:sz w:val="32"/>
          <w:szCs w:val="32"/>
        </w:rPr>
      </w:pPr>
    </w:p>
    <w:p w:rsidR="009A7184" w:rsidRDefault="00D876CE" w:rsidP="009A718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In our class</w:t>
      </w:r>
      <w:r w:rsidR="009A7184">
        <w:rPr>
          <w:rFonts w:ascii="Century Gothic" w:hAnsi="Century Gothic"/>
          <w:sz w:val="32"/>
          <w:szCs w:val="32"/>
        </w:rPr>
        <w:t>, students spelling tests are created based on the words they are currently</w:t>
      </w:r>
      <w:r w:rsidR="003215A3">
        <w:rPr>
          <w:rFonts w:ascii="Century Gothic" w:hAnsi="Century Gothic"/>
          <w:sz w:val="32"/>
          <w:szCs w:val="32"/>
        </w:rPr>
        <w:t xml:space="preserve"> reading and writing with in</w:t>
      </w:r>
      <w:r w:rsidR="009A7184">
        <w:rPr>
          <w:rFonts w:ascii="Century Gothic" w:hAnsi="Century Gothic"/>
          <w:sz w:val="32"/>
          <w:szCs w:val="32"/>
        </w:rPr>
        <w:t xml:space="preserve"> clas</w:t>
      </w:r>
      <w:r w:rsidR="003215A3">
        <w:rPr>
          <w:rFonts w:ascii="Century Gothic" w:hAnsi="Century Gothic"/>
          <w:sz w:val="32"/>
          <w:szCs w:val="32"/>
        </w:rPr>
        <w:t xml:space="preserve">s each and every day. Basically, when </w:t>
      </w:r>
      <w:r w:rsidR="009A7184">
        <w:rPr>
          <w:rFonts w:ascii="Century Gothic" w:hAnsi="Century Gothic"/>
          <w:sz w:val="32"/>
          <w:szCs w:val="32"/>
        </w:rPr>
        <w:t>students receive</w:t>
      </w:r>
      <w:r w:rsidR="003215A3">
        <w:rPr>
          <w:rFonts w:ascii="Century Gothic" w:hAnsi="Century Gothic"/>
          <w:sz w:val="32"/>
          <w:szCs w:val="32"/>
        </w:rPr>
        <w:t xml:space="preserve"> a new spelling list</w:t>
      </w:r>
      <w:r>
        <w:rPr>
          <w:rFonts w:ascii="Century Gothic" w:hAnsi="Century Gothic"/>
          <w:sz w:val="32"/>
          <w:szCs w:val="32"/>
        </w:rPr>
        <w:t>,</w:t>
      </w:r>
      <w:r w:rsidR="003215A3">
        <w:rPr>
          <w:rFonts w:ascii="Century Gothic" w:hAnsi="Century Gothic"/>
          <w:sz w:val="32"/>
          <w:szCs w:val="32"/>
        </w:rPr>
        <w:t xml:space="preserve"> they </w:t>
      </w:r>
      <w:r w:rsidR="009A7184">
        <w:rPr>
          <w:rFonts w:ascii="Century Gothic" w:hAnsi="Century Gothic"/>
          <w:sz w:val="32"/>
          <w:szCs w:val="32"/>
        </w:rPr>
        <w:t>receive words that they have already been familiarized with or words that they will soon be learning about. This type of spelling program helps to expand students’ vocabulary and teach</w:t>
      </w:r>
      <w:r w:rsidR="00FB7203">
        <w:rPr>
          <w:rFonts w:ascii="Century Gothic" w:hAnsi="Century Gothic"/>
          <w:sz w:val="32"/>
          <w:szCs w:val="32"/>
        </w:rPr>
        <w:t>es</w:t>
      </w:r>
      <w:r w:rsidR="009A7184">
        <w:rPr>
          <w:rFonts w:ascii="Century Gothic" w:hAnsi="Century Gothic"/>
          <w:sz w:val="32"/>
          <w:szCs w:val="32"/>
        </w:rPr>
        <w:t xml:space="preserve"> them how to correctly spell the words we are presently </w:t>
      </w:r>
      <w:r w:rsidR="00FB7203">
        <w:rPr>
          <w:rFonts w:ascii="Century Gothic" w:hAnsi="Century Gothic"/>
          <w:sz w:val="32"/>
          <w:szCs w:val="32"/>
        </w:rPr>
        <w:t>applyi</w:t>
      </w:r>
      <w:r w:rsidR="003215A3">
        <w:rPr>
          <w:rFonts w:ascii="Century Gothic" w:hAnsi="Century Gothic"/>
          <w:sz w:val="32"/>
          <w:szCs w:val="32"/>
        </w:rPr>
        <w:t xml:space="preserve">ng to our classroom work. </w:t>
      </w:r>
      <w:r w:rsidR="00FB7203" w:rsidRPr="00FB7203">
        <w:rPr>
          <w:rFonts w:ascii="Century Gothic" w:hAnsi="Century Gothic"/>
          <w:b/>
          <w:sz w:val="32"/>
          <w:szCs w:val="32"/>
        </w:rPr>
        <w:t>Students will receive a new li</w:t>
      </w:r>
      <w:r>
        <w:rPr>
          <w:rFonts w:ascii="Century Gothic" w:hAnsi="Century Gothic"/>
          <w:b/>
          <w:sz w:val="32"/>
          <w:szCs w:val="32"/>
        </w:rPr>
        <w:t>st of Spelling Words every Day 5</w:t>
      </w:r>
      <w:r w:rsidR="00FB7203" w:rsidRPr="00FB7203">
        <w:rPr>
          <w:rFonts w:ascii="Century Gothic" w:hAnsi="Century Gothic"/>
          <w:b/>
          <w:sz w:val="32"/>
          <w:szCs w:val="32"/>
        </w:rPr>
        <w:t xml:space="preserve">. Their quiz </w:t>
      </w:r>
      <w:r>
        <w:rPr>
          <w:rFonts w:ascii="Century Gothic" w:hAnsi="Century Gothic"/>
          <w:b/>
          <w:sz w:val="32"/>
          <w:szCs w:val="32"/>
        </w:rPr>
        <w:t>will then be the following Day 5</w:t>
      </w:r>
      <w:r w:rsidR="00FB7203" w:rsidRPr="00FB7203">
        <w:rPr>
          <w:rFonts w:ascii="Century Gothic" w:hAnsi="Century Gothic"/>
          <w:b/>
          <w:sz w:val="32"/>
          <w:szCs w:val="32"/>
        </w:rPr>
        <w:t xml:space="preserve"> (1 week to practice).</w:t>
      </w:r>
      <w:r w:rsidR="00FB7203">
        <w:rPr>
          <w:rFonts w:ascii="Century Gothic" w:hAnsi="Century Gothic"/>
          <w:sz w:val="32"/>
          <w:szCs w:val="32"/>
        </w:rPr>
        <w:t xml:space="preserve"> There will be the odd time that re-scheduling will have to occur due to field trips, assemblies, PD Day’s, etc. Furthermore, students will have time during Daily 5 to practice their Spelling words multiple times throughout the week, however, at home pract</w:t>
      </w:r>
      <w:r w:rsidR="003215A3">
        <w:rPr>
          <w:rFonts w:ascii="Century Gothic" w:hAnsi="Century Gothic"/>
          <w:sz w:val="32"/>
          <w:szCs w:val="32"/>
        </w:rPr>
        <w:t xml:space="preserve">ice increases </w:t>
      </w:r>
      <w:r w:rsidR="00FB7203">
        <w:rPr>
          <w:rFonts w:ascii="Century Gothic" w:hAnsi="Century Gothic"/>
          <w:sz w:val="32"/>
          <w:szCs w:val="32"/>
        </w:rPr>
        <w:t>success. Lastly, at times, you may notice that your child receives fewer/more words or more simple/challenging words. Throughout the year, I will swap students around based on their success</w:t>
      </w:r>
      <w:r>
        <w:rPr>
          <w:rFonts w:ascii="Century Gothic" w:hAnsi="Century Gothic"/>
          <w:sz w:val="32"/>
          <w:szCs w:val="32"/>
        </w:rPr>
        <w:t>es or challenges with spelling (10 words vs 15 words). S</w:t>
      </w:r>
      <w:r w:rsidR="00FB7203">
        <w:rPr>
          <w:rFonts w:ascii="Century Gothic" w:hAnsi="Century Gothic"/>
          <w:sz w:val="32"/>
          <w:szCs w:val="32"/>
        </w:rPr>
        <w:t>pelling Quiz scores are not submitted to Grade Book and they do not receive a Progress Report grade. If you have any questions, please feel free to e-mail me!</w:t>
      </w:r>
    </w:p>
    <w:p w:rsidR="00FB7203" w:rsidRDefault="00FB7203" w:rsidP="009A7184">
      <w:pPr>
        <w:rPr>
          <w:rFonts w:ascii="Century Gothic" w:hAnsi="Century Gothic"/>
          <w:sz w:val="32"/>
          <w:szCs w:val="32"/>
        </w:rPr>
      </w:pPr>
    </w:p>
    <w:p w:rsidR="003215A3" w:rsidRPr="00D876CE" w:rsidRDefault="00FB7203" w:rsidP="00D876C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Ms. Da Costa</w:t>
      </w:r>
    </w:p>
    <w:p w:rsidR="00DD11C5" w:rsidRDefault="00FB7203" w:rsidP="009A7184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4072A586" wp14:editId="0944CB38">
            <wp:simplePos x="0" y="0"/>
            <wp:positionH relativeFrom="page">
              <wp:posOffset>78740</wp:posOffset>
            </wp:positionH>
            <wp:positionV relativeFrom="paragraph">
              <wp:posOffset>-912495</wp:posOffset>
            </wp:positionV>
            <wp:extent cx="7755890" cy="10277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890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184" w:rsidRPr="009A7184">
        <w:rPr>
          <w:rFonts w:ascii="Century Gothic" w:hAnsi="Century Gothic"/>
          <w:b/>
          <w:sz w:val="52"/>
          <w:szCs w:val="52"/>
        </w:rPr>
        <w:t>Spelling List #1</w:t>
      </w:r>
    </w:p>
    <w:p w:rsidR="009A7184" w:rsidRPr="009A7184" w:rsidRDefault="009A7184" w:rsidP="009A718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52"/>
          <w:szCs w:val="52"/>
        </w:rPr>
        <w:t xml:space="preserve">                            </w:t>
      </w:r>
      <w:r>
        <w:rPr>
          <w:rFonts w:ascii="Century Gothic" w:hAnsi="Century Gothic"/>
          <w:b/>
          <w:sz w:val="28"/>
          <w:szCs w:val="28"/>
        </w:rPr>
        <w:t>Looking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 xml:space="preserve">        Not Looking</w:t>
      </w:r>
    </w:p>
    <w:p w:rsidR="009A7184" w:rsidRDefault="009A7184" w:rsidP="009A718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</w:t>
      </w:r>
      <w:proofErr w:type="gramStart"/>
      <w:r>
        <w:rPr>
          <w:rFonts w:ascii="Century Gothic" w:hAnsi="Century Gothic"/>
          <w:sz w:val="32"/>
          <w:szCs w:val="32"/>
        </w:rPr>
        <w:t>igneous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   _________________     ________________</w:t>
      </w:r>
    </w:p>
    <w:p w:rsidR="009A7184" w:rsidRDefault="009A7184" w:rsidP="009A718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2. </w:t>
      </w:r>
      <w:proofErr w:type="gramStart"/>
      <w:r>
        <w:rPr>
          <w:rFonts w:ascii="Century Gothic" w:hAnsi="Century Gothic"/>
          <w:sz w:val="32"/>
          <w:szCs w:val="32"/>
        </w:rPr>
        <w:t>sedimentary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_________________     ________________</w:t>
      </w:r>
    </w:p>
    <w:p w:rsidR="009A7184" w:rsidRPr="00DA30FE" w:rsidRDefault="009A7184" w:rsidP="009A7184">
      <w:pPr>
        <w:rPr>
          <w:rFonts w:ascii="Century Gothic" w:hAnsi="Century Gothic"/>
          <w:sz w:val="32"/>
          <w:szCs w:val="32"/>
        </w:rPr>
      </w:pPr>
      <w:r w:rsidRPr="00DA30FE">
        <w:rPr>
          <w:rFonts w:ascii="Century Gothic" w:hAnsi="Century Gothic"/>
          <w:sz w:val="32"/>
          <w:szCs w:val="32"/>
        </w:rPr>
        <w:t xml:space="preserve">3. </w:t>
      </w:r>
      <w:proofErr w:type="gramStart"/>
      <w:r w:rsidRPr="00DA30FE">
        <w:rPr>
          <w:rFonts w:ascii="Century Gothic" w:hAnsi="Century Gothic"/>
          <w:sz w:val="32"/>
          <w:szCs w:val="32"/>
        </w:rPr>
        <w:t>metamorphic</w:t>
      </w:r>
      <w:proofErr w:type="gramEnd"/>
      <w:r w:rsidRPr="00DA30FE">
        <w:rPr>
          <w:rFonts w:ascii="Century Gothic" w:hAnsi="Century Gothic"/>
          <w:sz w:val="32"/>
          <w:szCs w:val="32"/>
        </w:rPr>
        <w:t xml:space="preserve">           _________________     ________________</w:t>
      </w:r>
    </w:p>
    <w:p w:rsidR="009A7184" w:rsidRPr="003215A3" w:rsidRDefault="009A7184" w:rsidP="009A7184">
      <w:pPr>
        <w:rPr>
          <w:rFonts w:ascii="Century Gothic" w:hAnsi="Century Gothic"/>
          <w:sz w:val="32"/>
          <w:szCs w:val="32"/>
        </w:rPr>
      </w:pPr>
      <w:r w:rsidRPr="003215A3">
        <w:rPr>
          <w:rFonts w:ascii="Century Gothic" w:hAnsi="Century Gothic"/>
          <w:sz w:val="32"/>
          <w:szCs w:val="32"/>
        </w:rPr>
        <w:t xml:space="preserve">4. </w:t>
      </w:r>
      <w:proofErr w:type="gramStart"/>
      <w:r w:rsidRPr="003215A3">
        <w:rPr>
          <w:rFonts w:ascii="Century Gothic" w:hAnsi="Century Gothic"/>
          <w:sz w:val="32"/>
          <w:szCs w:val="32"/>
        </w:rPr>
        <w:t>erosion</w:t>
      </w:r>
      <w:proofErr w:type="gramEnd"/>
      <w:r w:rsidRPr="003215A3">
        <w:rPr>
          <w:rFonts w:ascii="Century Gothic" w:hAnsi="Century Gothic"/>
          <w:sz w:val="32"/>
          <w:szCs w:val="32"/>
        </w:rPr>
        <w:t xml:space="preserve">                       _________________     ________________</w:t>
      </w:r>
    </w:p>
    <w:p w:rsidR="009A7184" w:rsidRPr="00D876CE" w:rsidRDefault="009A7184" w:rsidP="009A7184">
      <w:pPr>
        <w:rPr>
          <w:rFonts w:ascii="Century Gothic" w:hAnsi="Century Gothic"/>
          <w:sz w:val="32"/>
          <w:szCs w:val="32"/>
        </w:rPr>
      </w:pPr>
      <w:r w:rsidRPr="00D876CE">
        <w:rPr>
          <w:rFonts w:ascii="Century Gothic" w:hAnsi="Century Gothic"/>
          <w:sz w:val="32"/>
          <w:szCs w:val="32"/>
        </w:rPr>
        <w:t xml:space="preserve">5. </w:t>
      </w:r>
      <w:proofErr w:type="gramStart"/>
      <w:r w:rsidRPr="00D876CE">
        <w:rPr>
          <w:rFonts w:ascii="Century Gothic" w:hAnsi="Century Gothic"/>
          <w:sz w:val="32"/>
          <w:szCs w:val="32"/>
        </w:rPr>
        <w:t>sediment</w:t>
      </w:r>
      <w:proofErr w:type="gramEnd"/>
      <w:r w:rsidRPr="00D876CE">
        <w:rPr>
          <w:rFonts w:ascii="Century Gothic" w:hAnsi="Century Gothic"/>
          <w:sz w:val="32"/>
          <w:szCs w:val="32"/>
        </w:rPr>
        <w:t xml:space="preserve">                   _________________     ________________         </w:t>
      </w:r>
    </w:p>
    <w:p w:rsidR="009A7184" w:rsidRPr="009A7184" w:rsidRDefault="009A7184" w:rsidP="009A7184">
      <w:pPr>
        <w:rPr>
          <w:rFonts w:ascii="Century Gothic" w:hAnsi="Century Gothic"/>
          <w:sz w:val="32"/>
          <w:szCs w:val="32"/>
          <w:lang w:val="fr-CA"/>
        </w:rPr>
      </w:pPr>
      <w:r w:rsidRPr="009A7184">
        <w:rPr>
          <w:rFonts w:ascii="Century Gothic" w:hAnsi="Century Gothic"/>
          <w:sz w:val="32"/>
          <w:szCs w:val="32"/>
          <w:lang w:val="fr-CA"/>
        </w:rPr>
        <w:t>6. magma                     _________________     ________________</w:t>
      </w:r>
    </w:p>
    <w:p w:rsidR="009A7184" w:rsidRPr="009A7184" w:rsidRDefault="009A7184" w:rsidP="009A7184">
      <w:pPr>
        <w:rPr>
          <w:rFonts w:ascii="Century Gothic" w:hAnsi="Century Gothic"/>
          <w:sz w:val="32"/>
          <w:szCs w:val="32"/>
        </w:rPr>
      </w:pPr>
      <w:r w:rsidRPr="009A7184">
        <w:rPr>
          <w:rFonts w:ascii="Century Gothic" w:hAnsi="Century Gothic"/>
          <w:sz w:val="32"/>
          <w:szCs w:val="32"/>
        </w:rPr>
        <w:t xml:space="preserve">7. </w:t>
      </w:r>
      <w:proofErr w:type="gramStart"/>
      <w:r w:rsidRPr="009A7184">
        <w:rPr>
          <w:rFonts w:ascii="Century Gothic" w:hAnsi="Century Gothic"/>
          <w:sz w:val="32"/>
          <w:szCs w:val="32"/>
        </w:rPr>
        <w:t>lava</w:t>
      </w:r>
      <w:proofErr w:type="gramEnd"/>
      <w:r w:rsidRPr="009A7184">
        <w:rPr>
          <w:rFonts w:ascii="Century Gothic" w:hAnsi="Century Gothic"/>
          <w:sz w:val="32"/>
          <w:szCs w:val="32"/>
        </w:rPr>
        <w:t xml:space="preserve">                            _________________     ________________</w:t>
      </w:r>
    </w:p>
    <w:p w:rsidR="009A7184" w:rsidRDefault="009A7184" w:rsidP="009A718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8. </w:t>
      </w:r>
      <w:proofErr w:type="gramStart"/>
      <w:r>
        <w:rPr>
          <w:rFonts w:ascii="Century Gothic" w:hAnsi="Century Gothic"/>
          <w:sz w:val="32"/>
          <w:szCs w:val="32"/>
        </w:rPr>
        <w:t>weathering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_________________     ________________</w:t>
      </w:r>
    </w:p>
    <w:p w:rsidR="009A7184" w:rsidRDefault="009A7184" w:rsidP="009A718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9. </w:t>
      </w:r>
      <w:proofErr w:type="gramStart"/>
      <w:r>
        <w:rPr>
          <w:rFonts w:ascii="Century Gothic" w:hAnsi="Century Gothic"/>
          <w:sz w:val="32"/>
          <w:szCs w:val="32"/>
        </w:rPr>
        <w:t>municipal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_________________     ________________        </w:t>
      </w:r>
    </w:p>
    <w:p w:rsidR="009A7184" w:rsidRDefault="009A7184" w:rsidP="009A718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10. </w:t>
      </w:r>
      <w:proofErr w:type="gramStart"/>
      <w:r>
        <w:rPr>
          <w:rFonts w:ascii="Century Gothic" w:hAnsi="Century Gothic"/>
          <w:sz w:val="32"/>
          <w:szCs w:val="32"/>
        </w:rPr>
        <w:t>provincial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_________________     ________________</w:t>
      </w:r>
    </w:p>
    <w:p w:rsidR="009A7184" w:rsidRDefault="009A7184" w:rsidP="009A718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11. </w:t>
      </w:r>
      <w:proofErr w:type="gramStart"/>
      <w:r>
        <w:rPr>
          <w:rFonts w:ascii="Century Gothic" w:hAnsi="Century Gothic"/>
          <w:sz w:val="32"/>
          <w:szCs w:val="32"/>
        </w:rPr>
        <w:t>federal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   _________________     ________________</w:t>
      </w:r>
    </w:p>
    <w:p w:rsidR="009A7184" w:rsidRDefault="009A7184" w:rsidP="009A718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12. </w:t>
      </w:r>
      <w:proofErr w:type="gramStart"/>
      <w:r>
        <w:rPr>
          <w:rFonts w:ascii="Century Gothic" w:hAnsi="Century Gothic"/>
          <w:sz w:val="32"/>
          <w:szCs w:val="32"/>
        </w:rPr>
        <w:t>government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_________________     ________________</w:t>
      </w:r>
    </w:p>
    <w:p w:rsidR="009A7184" w:rsidRDefault="009A7184" w:rsidP="009A718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13. </w:t>
      </w:r>
      <w:proofErr w:type="gramStart"/>
      <w:r>
        <w:rPr>
          <w:rFonts w:ascii="Century Gothic" w:hAnsi="Century Gothic"/>
          <w:sz w:val="32"/>
          <w:szCs w:val="32"/>
        </w:rPr>
        <w:t>responsibility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_________________     ________________</w:t>
      </w:r>
    </w:p>
    <w:p w:rsidR="009A7184" w:rsidRDefault="009A7184" w:rsidP="009A718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14. </w:t>
      </w:r>
      <w:proofErr w:type="gramStart"/>
      <w:r>
        <w:rPr>
          <w:rFonts w:ascii="Century Gothic" w:hAnsi="Century Gothic"/>
          <w:sz w:val="32"/>
          <w:szCs w:val="32"/>
        </w:rPr>
        <w:t>courage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 _________________     ________________</w:t>
      </w:r>
    </w:p>
    <w:p w:rsidR="009A7184" w:rsidRDefault="009A7184" w:rsidP="009A718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15. </w:t>
      </w:r>
      <w:proofErr w:type="gramStart"/>
      <w:r>
        <w:rPr>
          <w:rFonts w:ascii="Century Gothic" w:hAnsi="Century Gothic"/>
          <w:sz w:val="32"/>
          <w:szCs w:val="32"/>
        </w:rPr>
        <w:t>courageous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_________________     ________________</w:t>
      </w:r>
    </w:p>
    <w:p w:rsidR="009A7184" w:rsidRDefault="009A7184" w:rsidP="009A7184">
      <w:pPr>
        <w:rPr>
          <w:rFonts w:ascii="Century Gothic" w:hAnsi="Century Gothic"/>
          <w:sz w:val="32"/>
          <w:szCs w:val="32"/>
        </w:rPr>
      </w:pPr>
    </w:p>
    <w:p w:rsidR="009A7184" w:rsidRDefault="009A7184" w:rsidP="009A7184">
      <w:pPr>
        <w:rPr>
          <w:rFonts w:ascii="Century Gothic" w:hAnsi="Century Gothic"/>
          <w:sz w:val="32"/>
          <w:szCs w:val="32"/>
        </w:rPr>
      </w:pPr>
    </w:p>
    <w:p w:rsidR="00C233E7" w:rsidRDefault="009A7184" w:rsidP="00D876CE">
      <w:pPr>
        <w:rPr>
          <w:rFonts w:ascii="Century Gothic" w:hAnsi="Century Gothic"/>
          <w:b/>
          <w:sz w:val="32"/>
          <w:szCs w:val="32"/>
          <w:vertAlign w:val="superscript"/>
        </w:rPr>
      </w:pPr>
      <w:r w:rsidRPr="009A7184">
        <w:rPr>
          <w:rFonts w:ascii="Century Gothic" w:hAnsi="Century Gothic"/>
          <w:b/>
          <w:sz w:val="32"/>
          <w:szCs w:val="32"/>
        </w:rPr>
        <w:t>Your first s</w:t>
      </w:r>
      <w:r w:rsidR="00D876CE">
        <w:rPr>
          <w:rFonts w:ascii="Century Gothic" w:hAnsi="Century Gothic"/>
          <w:b/>
          <w:sz w:val="32"/>
          <w:szCs w:val="32"/>
        </w:rPr>
        <w:t>pelling quiz will be on Thursday, October. 24</w:t>
      </w:r>
      <w:r w:rsidR="00D876CE" w:rsidRPr="00D876CE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D876CE">
        <w:rPr>
          <w:rFonts w:ascii="Century Gothic" w:hAnsi="Century Gothic"/>
          <w:b/>
          <w:sz w:val="32"/>
          <w:szCs w:val="32"/>
        </w:rPr>
        <w:t xml:space="preserve"> </w:t>
      </w:r>
    </w:p>
    <w:p w:rsidR="00C233E7" w:rsidRPr="006A070F" w:rsidRDefault="00C233E7" w:rsidP="00651C43">
      <w:pPr>
        <w:tabs>
          <w:tab w:val="left" w:pos="2905"/>
        </w:tabs>
        <w:rPr>
          <w:rFonts w:ascii="Century Gothic" w:hAnsi="Century Gothic"/>
          <w:b/>
          <w:sz w:val="32"/>
          <w:szCs w:val="32"/>
          <w:vertAlign w:val="superscript"/>
        </w:rPr>
      </w:pPr>
      <w:bookmarkStart w:id="0" w:name="_GoBack"/>
      <w:bookmarkEnd w:id="0"/>
    </w:p>
    <w:sectPr w:rsidR="00C233E7" w:rsidRPr="006A0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84"/>
    <w:rsid w:val="003215A3"/>
    <w:rsid w:val="0042008E"/>
    <w:rsid w:val="00612336"/>
    <w:rsid w:val="00651C43"/>
    <w:rsid w:val="006A070F"/>
    <w:rsid w:val="009A7184"/>
    <w:rsid w:val="00A36B33"/>
    <w:rsid w:val="00C233E7"/>
    <w:rsid w:val="00CC6ED1"/>
    <w:rsid w:val="00D876CE"/>
    <w:rsid w:val="00DA30FE"/>
    <w:rsid w:val="00DD11C5"/>
    <w:rsid w:val="00E57979"/>
    <w:rsid w:val="00FB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86701-3429-4245-8543-2E6A8204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Meaghen Dacosta</dc:creator>
  <cp:keywords/>
  <dc:description/>
  <cp:lastModifiedBy>Meaghen Dacosta</cp:lastModifiedBy>
  <cp:revision>2</cp:revision>
  <cp:lastPrinted>2019-10-10T14:23:00Z</cp:lastPrinted>
  <dcterms:created xsi:type="dcterms:W3CDTF">2019-10-10T14:28:00Z</dcterms:created>
  <dcterms:modified xsi:type="dcterms:W3CDTF">2019-10-10T14:28:00Z</dcterms:modified>
</cp:coreProperties>
</file>